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9F725A" w:rsidRDefault="00AE3F5A" w:rsidP="009F725A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нормативных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правовых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актов Алтайского края,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подлежащих</w:t>
      </w:r>
    </w:p>
    <w:p w:rsidR="00C73A03" w:rsidRPr="009F725A" w:rsidRDefault="00AE3F5A" w:rsidP="009F725A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признанию утратившими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силу,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приостановлению,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изменению</w:t>
      </w:r>
      <w:r w:rsidR="007C0A27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или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принятию</w:t>
      </w:r>
      <w:r w:rsidR="00BA5811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в связи</w:t>
      </w:r>
      <w:r w:rsidR="007C0A27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 принятием</w:t>
      </w:r>
      <w:r w:rsidR="007C0A27" w:rsidRPr="009F725A">
        <w:rPr>
          <w:b/>
          <w:sz w:val="28"/>
          <w:szCs w:val="28"/>
        </w:rPr>
        <w:t xml:space="preserve"> </w:t>
      </w:r>
      <w:r w:rsidR="00A00D30" w:rsidRPr="009F725A">
        <w:rPr>
          <w:b/>
          <w:sz w:val="28"/>
          <w:szCs w:val="28"/>
        </w:rPr>
        <w:t>проект</w:t>
      </w:r>
      <w:r w:rsidR="003241C5" w:rsidRPr="009F725A">
        <w:rPr>
          <w:b/>
          <w:sz w:val="28"/>
          <w:szCs w:val="28"/>
        </w:rPr>
        <w:t>а</w:t>
      </w:r>
      <w:r w:rsidR="00F8348B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закона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Алтайского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края</w:t>
      </w:r>
    </w:p>
    <w:p w:rsidR="00483659" w:rsidRPr="009F725A" w:rsidRDefault="009F725A" w:rsidP="00F07B8B">
      <w:pPr>
        <w:jc w:val="center"/>
        <w:rPr>
          <w:b/>
          <w:sz w:val="28"/>
          <w:szCs w:val="28"/>
        </w:rPr>
      </w:pPr>
      <w:r w:rsidRPr="009F725A">
        <w:rPr>
          <w:rStyle w:val="ab"/>
          <w:b/>
          <w:i w:val="0"/>
          <w:sz w:val="28"/>
          <w:szCs w:val="28"/>
        </w:rPr>
        <w:t>«</w:t>
      </w:r>
      <w:r w:rsidR="00F07B8B">
        <w:rPr>
          <w:b/>
          <w:sz w:val="28"/>
          <w:szCs w:val="28"/>
        </w:rPr>
        <w:t>О внесении изменений в отдельные законы Алтайского края</w:t>
      </w:r>
      <w:r w:rsidRPr="009F725A">
        <w:rPr>
          <w:b/>
          <w:sz w:val="28"/>
          <w:szCs w:val="28"/>
        </w:rPr>
        <w:t>»</w:t>
      </w:r>
    </w:p>
    <w:p w:rsidR="00B7718E" w:rsidRDefault="00B7718E" w:rsidP="003241C5">
      <w:pPr>
        <w:rPr>
          <w:sz w:val="28"/>
          <w:szCs w:val="28"/>
        </w:rPr>
      </w:pPr>
    </w:p>
    <w:p w:rsidR="009F725A" w:rsidRPr="00483659" w:rsidRDefault="009F725A" w:rsidP="003241C5">
      <w:pPr>
        <w:rPr>
          <w:sz w:val="28"/>
          <w:szCs w:val="28"/>
        </w:rPr>
      </w:pPr>
    </w:p>
    <w:p w:rsidR="00AF0EA8" w:rsidRDefault="00AF0EA8" w:rsidP="00AF0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Алтайского края </w:t>
      </w:r>
      <w:r>
        <w:rPr>
          <w:sz w:val="28"/>
          <w:szCs w:val="28"/>
        </w:rPr>
        <w:t>«</w:t>
      </w:r>
      <w:bookmarkStart w:id="0" w:name="_GoBack"/>
      <w:bookmarkEnd w:id="0"/>
      <w:r w:rsidRPr="00F07B8B">
        <w:rPr>
          <w:sz w:val="28"/>
          <w:szCs w:val="28"/>
        </w:rPr>
        <w:t>О внесении изменений в отдельные законы Алтайского края»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BE" w:rsidRDefault="00EE44BE">
      <w:r>
        <w:separator/>
      </w:r>
    </w:p>
  </w:endnote>
  <w:endnote w:type="continuationSeparator" w:id="0">
    <w:p w:rsidR="00EE44BE" w:rsidRDefault="00EE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BE" w:rsidRDefault="00EE44BE">
      <w:r>
        <w:separator/>
      </w:r>
    </w:p>
  </w:footnote>
  <w:footnote w:type="continuationSeparator" w:id="0">
    <w:p w:rsidR="00EE44BE" w:rsidRDefault="00EE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AF0EA8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E44B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C828-B761-4CDB-9E4F-B8F6012A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6</cp:revision>
  <cp:lastPrinted>2020-07-16T03:19:00Z</cp:lastPrinted>
  <dcterms:created xsi:type="dcterms:W3CDTF">2022-02-11T01:22:00Z</dcterms:created>
  <dcterms:modified xsi:type="dcterms:W3CDTF">2023-01-27T02:22:00Z</dcterms:modified>
</cp:coreProperties>
</file>